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FF1A" w14:textId="2E869290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>England Originals one sentence description</w:t>
      </w:r>
    </w:p>
    <w:p w14:paraId="5775920C" w14:textId="77777777" w:rsidR="00E52F62" w:rsidRDefault="00E52F62" w:rsidP="00E52F62">
      <w:pPr>
        <w:autoSpaceDE w:val="0"/>
        <w:autoSpaceDN w:val="0"/>
        <w:adjustRightInd w:val="0"/>
        <w:jc w:val="center"/>
        <w:rPr>
          <w:rFonts w:ascii="Verdana" w:hAnsi="Verdana" w:cstheme="minorHAnsi"/>
          <w:lang w:val="en-US"/>
        </w:rPr>
      </w:pPr>
    </w:p>
    <w:p w14:paraId="2D54C919" w14:textId="4CA4559F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 xml:space="preserve">Take an unforgettable journey through the heart and soul of England with five specially selected routes complete with tours, accommodation, attractions and rail passes beautiful historic cities </w:t>
      </w:r>
    </w:p>
    <w:p w14:paraId="28B37CBB" w14:textId="77777777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</w:p>
    <w:p w14:paraId="59C4A356" w14:textId="77777777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</w:p>
    <w:p w14:paraId="3D8D58A4" w14:textId="728E57A1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>England Originals two paragraph description</w:t>
      </w:r>
    </w:p>
    <w:p w14:paraId="01AD899C" w14:textId="77777777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  <w:bookmarkStart w:id="0" w:name="_GoBack"/>
      <w:bookmarkEnd w:id="0"/>
    </w:p>
    <w:p w14:paraId="7984E761" w14:textId="77777777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>From full-throttle fun to full-</w:t>
      </w:r>
      <w:proofErr w:type="spellStart"/>
      <w:r>
        <w:rPr>
          <w:rFonts w:ascii="Verdana" w:hAnsi="Verdana" w:cstheme="minorHAnsi"/>
          <w:lang w:val="en-US"/>
        </w:rPr>
        <w:t>colour</w:t>
      </w:r>
      <w:proofErr w:type="spellEnd"/>
      <w:r>
        <w:rPr>
          <w:rFonts w:ascii="Verdana" w:hAnsi="Verdana" w:cstheme="minorHAnsi"/>
          <w:lang w:val="en-US"/>
        </w:rPr>
        <w:t xml:space="preserve"> history, take a tour through two millennia of history within a few hours of London, as you choose from five wondrous routes exploring England’s beautiful historic cities.</w:t>
      </w:r>
    </w:p>
    <w:p w14:paraId="7AAD7FE7" w14:textId="77777777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</w:p>
    <w:p w14:paraId="6D10C803" w14:textId="77777777" w:rsidR="00E52F62" w:rsidRDefault="00E52F62" w:rsidP="00E52F62">
      <w:pPr>
        <w:autoSpaceDE w:val="0"/>
        <w:autoSpaceDN w:val="0"/>
        <w:adjustRightInd w:val="0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>You’ll experience England in close-up as you hop on and off the train straight into the heart of our historic cities, each one a vibrant, richly cultural and surprising place with a story to tell, from merchants and monarchs to Shakespeare, Harry Potter and the Magna Carta.</w:t>
      </w:r>
    </w:p>
    <w:p w14:paraId="7D0322B3" w14:textId="77777777" w:rsidR="008E6CDA" w:rsidRDefault="00E52F62"/>
    <w:sectPr w:rsidR="008E6CDA" w:rsidSect="00D32F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62"/>
    <w:rsid w:val="001135C1"/>
    <w:rsid w:val="00620EC8"/>
    <w:rsid w:val="00D32F2D"/>
    <w:rsid w:val="00E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DC92F"/>
  <w14:defaultImageDpi w14:val="32767"/>
  <w15:chartTrackingRefBased/>
  <w15:docId w15:val="{59F4FC6A-2C72-8F4D-A863-E1B82DE2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2019-04-12T11:59:00Z</dcterms:created>
  <dcterms:modified xsi:type="dcterms:W3CDTF">2019-04-12T12:03:00Z</dcterms:modified>
</cp:coreProperties>
</file>